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40E" w:rsidRDefault="00E2140E" w:rsidP="00E2140E">
      <w:pPr>
        <w:jc w:val="right"/>
        <w:rPr>
          <w:b/>
        </w:rPr>
      </w:pPr>
    </w:p>
    <w:p w:rsidR="002F4363" w:rsidRPr="002415B3" w:rsidRDefault="002F4363" w:rsidP="002F4363">
      <w:pPr>
        <w:jc w:val="center"/>
        <w:rPr>
          <w:b/>
        </w:rPr>
      </w:pPr>
      <w:r>
        <w:rPr>
          <w:b/>
        </w:rPr>
        <w:t>РЕГИОНАЛЬНАЯ</w:t>
      </w:r>
      <w:r w:rsidRPr="002415B3">
        <w:rPr>
          <w:b/>
        </w:rPr>
        <w:t xml:space="preserve"> </w:t>
      </w:r>
      <w:r>
        <w:rPr>
          <w:b/>
        </w:rPr>
        <w:t>СЛУЖБА ПО ТАРИФАМ РЕСПУБЛИКИ КАЛМЫКИЯ</w:t>
      </w:r>
    </w:p>
    <w:p w:rsidR="002F4363" w:rsidRPr="00EF7F99" w:rsidRDefault="002F4363" w:rsidP="002F4363">
      <w:pPr>
        <w:jc w:val="right"/>
      </w:pPr>
    </w:p>
    <w:p w:rsidR="002F4363" w:rsidRPr="00EB4F68" w:rsidRDefault="002F4363" w:rsidP="002F4363">
      <w:pPr>
        <w:jc w:val="center"/>
        <w:rPr>
          <w:b/>
        </w:rPr>
      </w:pPr>
      <w:r>
        <w:rPr>
          <w:b/>
        </w:rPr>
        <w:t>ПРИКАЗ</w:t>
      </w:r>
    </w:p>
    <w:p w:rsidR="002F4363" w:rsidRPr="00C74751" w:rsidRDefault="002F4363" w:rsidP="002F4363">
      <w:pPr>
        <w:jc w:val="center"/>
      </w:pPr>
    </w:p>
    <w:p w:rsidR="002F4363" w:rsidRPr="00517B0C" w:rsidRDefault="002F4363" w:rsidP="002F4363">
      <w:pPr>
        <w:jc w:val="both"/>
      </w:pPr>
      <w:proofErr w:type="gramStart"/>
      <w:r w:rsidRPr="00C74751">
        <w:t>«</w:t>
      </w:r>
      <w:r w:rsidR="00555879">
        <w:t xml:space="preserve"> </w:t>
      </w:r>
      <w:r w:rsidR="008F64DC">
        <w:t>2</w:t>
      </w:r>
      <w:r w:rsidR="00C03BFD">
        <w:t>6</w:t>
      </w:r>
      <w:proofErr w:type="gramEnd"/>
      <w:r w:rsidRPr="00C74751">
        <w:t xml:space="preserve"> </w:t>
      </w:r>
      <w:r w:rsidR="008F64DC">
        <w:t>октября 2020</w:t>
      </w:r>
      <w:r w:rsidRPr="00C74751">
        <w:t xml:space="preserve"> г.</w:t>
      </w:r>
      <w:r w:rsidRPr="00C74751">
        <w:tab/>
      </w:r>
      <w:r w:rsidRPr="00C74751">
        <w:tab/>
      </w:r>
      <w:r w:rsidRPr="00C74751">
        <w:tab/>
      </w:r>
      <w:r w:rsidRPr="00C74751">
        <w:tab/>
      </w:r>
      <w:r w:rsidRPr="00C74751">
        <w:tab/>
      </w:r>
      <w:r w:rsidRPr="00C74751">
        <w:tab/>
      </w:r>
      <w:r w:rsidRPr="00C74751">
        <w:tab/>
        <w:t xml:space="preserve">             </w:t>
      </w:r>
      <w:r w:rsidRPr="00517B0C">
        <w:t>№</w:t>
      </w:r>
      <w:r w:rsidR="008F64DC">
        <w:t>____</w:t>
      </w:r>
      <w:r>
        <w:t>п/э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7"/>
        <w:gridCol w:w="4658"/>
      </w:tblGrid>
      <w:tr w:rsidR="002F4363" w:rsidTr="002F4363">
        <w:tc>
          <w:tcPr>
            <w:tcW w:w="4785" w:type="dxa"/>
          </w:tcPr>
          <w:p w:rsidR="002F4363" w:rsidRDefault="002F4363">
            <w:pPr>
              <w:pStyle w:val="ConsPlusTitle"/>
              <w:jc w:val="center"/>
            </w:pPr>
          </w:p>
        </w:tc>
        <w:tc>
          <w:tcPr>
            <w:tcW w:w="4786" w:type="dxa"/>
          </w:tcPr>
          <w:p w:rsidR="002F4363" w:rsidRDefault="002F4363">
            <w:pPr>
              <w:pStyle w:val="ConsPlusTitle"/>
              <w:jc w:val="center"/>
            </w:pPr>
          </w:p>
        </w:tc>
      </w:tr>
      <w:tr w:rsidR="002F4363" w:rsidTr="002F4363">
        <w:tc>
          <w:tcPr>
            <w:tcW w:w="4785" w:type="dxa"/>
          </w:tcPr>
          <w:p w:rsidR="002F4363" w:rsidRDefault="00350906" w:rsidP="002F4363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«О внесении изменений в приказ РСТ РК от 26.12.2017 г. №</w:t>
            </w:r>
            <w:r w:rsidR="00A01A34">
              <w:rPr>
                <w:rFonts w:ascii="Times New Roman" w:hAnsi="Times New Roman" w:cs="Times New Roman"/>
                <w:b w:val="0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</w:rPr>
              <w:t>98-п/э «</w:t>
            </w:r>
            <w:r w:rsidR="002F4363">
              <w:rPr>
                <w:rFonts w:ascii="Times New Roman" w:hAnsi="Times New Roman" w:cs="Times New Roman"/>
                <w:b w:val="0"/>
              </w:rPr>
              <w:t xml:space="preserve">Об утверждении долгосрочных параметров регулирования для филиала ПАО «МРСК Юга» -«Калмэнерго», применяющего при расчете тарифов на услуги по передаче электрической </w:t>
            </w:r>
            <w:proofErr w:type="gramStart"/>
            <w:r w:rsidR="002F4363">
              <w:rPr>
                <w:rFonts w:ascii="Times New Roman" w:hAnsi="Times New Roman" w:cs="Times New Roman"/>
                <w:b w:val="0"/>
              </w:rPr>
              <w:t>энергии  на</w:t>
            </w:r>
            <w:proofErr w:type="gramEnd"/>
            <w:r w:rsidR="002F4363">
              <w:rPr>
                <w:rFonts w:ascii="Times New Roman" w:hAnsi="Times New Roman" w:cs="Times New Roman"/>
                <w:b w:val="0"/>
              </w:rPr>
              <w:t xml:space="preserve"> 2018-2022 г.г метод долгосрочной индексации</w:t>
            </w:r>
            <w:r>
              <w:rPr>
                <w:rFonts w:ascii="Times New Roman" w:hAnsi="Times New Roman" w:cs="Times New Roman"/>
                <w:b w:val="0"/>
              </w:rPr>
              <w:t>»</w:t>
            </w:r>
            <w:r w:rsidR="002F4363">
              <w:rPr>
                <w:rFonts w:ascii="Times New Roman" w:hAnsi="Times New Roman" w:cs="Times New Roman"/>
                <w:b w:val="0"/>
              </w:rPr>
              <w:t>.</w:t>
            </w:r>
          </w:p>
          <w:p w:rsidR="002F4363" w:rsidRDefault="002F4363">
            <w:pPr>
              <w:pStyle w:val="ConsPlusTitle"/>
              <w:jc w:val="center"/>
            </w:pPr>
          </w:p>
        </w:tc>
        <w:tc>
          <w:tcPr>
            <w:tcW w:w="4786" w:type="dxa"/>
          </w:tcPr>
          <w:p w:rsidR="002F4363" w:rsidRDefault="002F4363">
            <w:pPr>
              <w:pStyle w:val="ConsPlusTitle"/>
              <w:jc w:val="center"/>
            </w:pPr>
          </w:p>
        </w:tc>
      </w:tr>
    </w:tbl>
    <w:p w:rsidR="002F4363" w:rsidRDefault="002F4363">
      <w:pPr>
        <w:pStyle w:val="ConsPlusTitle"/>
        <w:jc w:val="center"/>
      </w:pPr>
    </w:p>
    <w:p w:rsidR="002F4363" w:rsidRDefault="002F4363">
      <w:pPr>
        <w:pStyle w:val="ConsPlusNormal"/>
        <w:jc w:val="both"/>
      </w:pPr>
    </w:p>
    <w:p w:rsidR="002F4363" w:rsidRPr="008F64DC" w:rsidRDefault="008F64DC" w:rsidP="008F64DC">
      <w:pPr>
        <w:pStyle w:val="a4"/>
        <w:ind w:firstLine="720"/>
        <w:jc w:val="both"/>
        <w:rPr>
          <w:sz w:val="28"/>
          <w:szCs w:val="28"/>
        </w:rPr>
      </w:pPr>
      <w:r w:rsidRPr="008F64DC">
        <w:rPr>
          <w:sz w:val="28"/>
          <w:szCs w:val="28"/>
        </w:rPr>
        <w:t>В целях приведения решений в соответствие с апелляционным определением Судебной коллегии по административным делам Третьего апелляционного суда   от 17.07.2020 г. по делу № 66а-3/2020,</w:t>
      </w:r>
      <w:r w:rsidR="002F4363" w:rsidRPr="008F64DC">
        <w:rPr>
          <w:sz w:val="28"/>
          <w:szCs w:val="28"/>
        </w:rPr>
        <w:t xml:space="preserve"> а также на основании постановления Правительства Республики </w:t>
      </w:r>
      <w:proofErr w:type="gramStart"/>
      <w:r w:rsidR="002F4363" w:rsidRPr="008F64DC">
        <w:rPr>
          <w:sz w:val="28"/>
          <w:szCs w:val="28"/>
        </w:rPr>
        <w:t>Калмыкия  от</w:t>
      </w:r>
      <w:proofErr w:type="gramEnd"/>
      <w:r w:rsidR="002F4363" w:rsidRPr="008F64DC">
        <w:rPr>
          <w:sz w:val="28"/>
          <w:szCs w:val="28"/>
        </w:rPr>
        <w:t xml:space="preserve"> 02.03.2009г. № 48 «Вопросы Региональной службы по тарифам  Республики Калмыкия», решения Правления РСТ Республики Калмыкия от</w:t>
      </w:r>
      <w:r>
        <w:rPr>
          <w:sz w:val="28"/>
          <w:szCs w:val="28"/>
        </w:rPr>
        <w:t xml:space="preserve"> </w:t>
      </w:r>
      <w:r w:rsidR="00555879" w:rsidRPr="008F64DC">
        <w:rPr>
          <w:sz w:val="28"/>
          <w:szCs w:val="28"/>
        </w:rPr>
        <w:t>2</w:t>
      </w:r>
      <w:r w:rsidR="005D1397">
        <w:rPr>
          <w:sz w:val="28"/>
          <w:szCs w:val="28"/>
        </w:rPr>
        <w:t>6</w:t>
      </w:r>
      <w:r w:rsidR="002F4363" w:rsidRPr="008F64DC">
        <w:rPr>
          <w:sz w:val="28"/>
          <w:szCs w:val="28"/>
        </w:rPr>
        <w:t>.</w:t>
      </w:r>
      <w:r>
        <w:rPr>
          <w:sz w:val="28"/>
          <w:szCs w:val="28"/>
        </w:rPr>
        <w:t>10.2020</w:t>
      </w:r>
      <w:r w:rsidR="002F4363" w:rsidRPr="008F64DC">
        <w:rPr>
          <w:sz w:val="28"/>
          <w:szCs w:val="28"/>
        </w:rPr>
        <w:t>г. №1-</w:t>
      </w:r>
      <w:r>
        <w:rPr>
          <w:sz w:val="28"/>
          <w:szCs w:val="28"/>
        </w:rPr>
        <w:t>20</w:t>
      </w:r>
      <w:r w:rsidR="002F4363" w:rsidRPr="008F64DC">
        <w:rPr>
          <w:sz w:val="28"/>
          <w:szCs w:val="28"/>
        </w:rPr>
        <w:t>/</w:t>
      </w:r>
      <w:r>
        <w:rPr>
          <w:sz w:val="28"/>
          <w:szCs w:val="28"/>
        </w:rPr>
        <w:t>___</w:t>
      </w:r>
      <w:r w:rsidR="002F4363" w:rsidRPr="008F64DC">
        <w:rPr>
          <w:sz w:val="28"/>
          <w:szCs w:val="28"/>
        </w:rPr>
        <w:t>, приказываю:</w:t>
      </w:r>
    </w:p>
    <w:p w:rsidR="002F4363" w:rsidRPr="008F64DC" w:rsidRDefault="002F4363" w:rsidP="002F4363">
      <w:pPr>
        <w:jc w:val="center"/>
        <w:rPr>
          <w:sz w:val="28"/>
          <w:szCs w:val="28"/>
        </w:rPr>
      </w:pPr>
    </w:p>
    <w:p w:rsidR="002F4363" w:rsidRPr="008F64DC" w:rsidRDefault="00C1136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4DC">
        <w:rPr>
          <w:rFonts w:ascii="Times New Roman" w:hAnsi="Times New Roman" w:cs="Times New Roman"/>
          <w:sz w:val="28"/>
          <w:szCs w:val="28"/>
        </w:rPr>
        <w:t>1.</w:t>
      </w:r>
      <w:r w:rsidR="00C03BFD">
        <w:rPr>
          <w:rFonts w:ascii="Times New Roman" w:hAnsi="Times New Roman" w:cs="Times New Roman"/>
          <w:sz w:val="28"/>
          <w:szCs w:val="28"/>
        </w:rPr>
        <w:t xml:space="preserve">  </w:t>
      </w:r>
      <w:r w:rsidR="002F4363" w:rsidRPr="008F64DC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5" w:history="1">
        <w:r w:rsidR="002F4363" w:rsidRPr="008F64DC">
          <w:rPr>
            <w:rFonts w:ascii="Times New Roman" w:hAnsi="Times New Roman" w:cs="Times New Roman"/>
            <w:sz w:val="28"/>
            <w:szCs w:val="28"/>
          </w:rPr>
          <w:t>Приложение N 1</w:t>
        </w:r>
      </w:hyperlink>
      <w:r w:rsidR="002F4363" w:rsidRPr="008F64DC">
        <w:rPr>
          <w:rFonts w:ascii="Times New Roman" w:hAnsi="Times New Roman" w:cs="Times New Roman"/>
          <w:sz w:val="28"/>
          <w:szCs w:val="28"/>
        </w:rPr>
        <w:t xml:space="preserve"> "Долгосрочные параметры регулирования для филиала ОАО "МРСК Юга" - "Калмэнерго", применяющего метод долгосрочной индексации при расчете тарифов на услуги по передаче электрической энергии, на 2018 - 2022 гг."</w:t>
      </w:r>
      <w:r w:rsidR="00350906" w:rsidRPr="008F64DC">
        <w:rPr>
          <w:rFonts w:ascii="Times New Roman" w:hAnsi="Times New Roman" w:cs="Times New Roman"/>
          <w:sz w:val="28"/>
          <w:szCs w:val="28"/>
        </w:rPr>
        <w:t xml:space="preserve"> в редакции приложения №1 к настоящему приказу</w:t>
      </w:r>
      <w:r w:rsidR="002F4363" w:rsidRPr="008F64DC">
        <w:rPr>
          <w:rFonts w:ascii="Times New Roman" w:hAnsi="Times New Roman" w:cs="Times New Roman"/>
          <w:sz w:val="28"/>
          <w:szCs w:val="28"/>
        </w:rPr>
        <w:t>;</w:t>
      </w:r>
    </w:p>
    <w:p w:rsidR="002F4363" w:rsidRPr="008F64DC" w:rsidRDefault="00350906" w:rsidP="008F6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4DC">
        <w:rPr>
          <w:rFonts w:ascii="Times New Roman" w:hAnsi="Times New Roman" w:cs="Times New Roman"/>
          <w:sz w:val="28"/>
          <w:szCs w:val="28"/>
        </w:rPr>
        <w:t>2</w:t>
      </w:r>
      <w:r w:rsidR="002F4363" w:rsidRPr="008F64DC">
        <w:rPr>
          <w:rFonts w:ascii="Times New Roman" w:hAnsi="Times New Roman" w:cs="Times New Roman"/>
          <w:sz w:val="28"/>
          <w:szCs w:val="28"/>
        </w:rPr>
        <w:t xml:space="preserve">. Установить, что настоящий приказ вступает в действие с </w:t>
      </w:r>
      <w:r w:rsidRPr="008F64DC">
        <w:rPr>
          <w:rFonts w:ascii="Times New Roman" w:hAnsi="Times New Roman" w:cs="Times New Roman"/>
          <w:sz w:val="28"/>
          <w:szCs w:val="28"/>
        </w:rPr>
        <w:t xml:space="preserve">момента </w:t>
      </w:r>
      <w:r w:rsidR="005D1397">
        <w:rPr>
          <w:rFonts w:ascii="Times New Roman" w:hAnsi="Times New Roman" w:cs="Times New Roman"/>
          <w:sz w:val="28"/>
          <w:szCs w:val="28"/>
        </w:rPr>
        <w:t xml:space="preserve">его официального </w:t>
      </w:r>
      <w:bookmarkStart w:id="0" w:name="_GoBack"/>
      <w:bookmarkEnd w:id="0"/>
      <w:r w:rsidR="005D1397">
        <w:rPr>
          <w:rFonts w:ascii="Times New Roman" w:hAnsi="Times New Roman" w:cs="Times New Roman"/>
          <w:sz w:val="28"/>
          <w:szCs w:val="28"/>
        </w:rPr>
        <w:t>опубликования</w:t>
      </w:r>
      <w:proofErr w:type="gramStart"/>
      <w:r w:rsidR="005D1397" w:rsidRPr="005D1397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proofErr w:type="gramEnd"/>
      <w:r w:rsidRPr="005D139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и применяется к правоотношениям, возникшим с 1 января</w:t>
      </w:r>
      <w:r w:rsidR="002F4363" w:rsidRPr="005D139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201</w:t>
      </w:r>
      <w:r w:rsidR="00C1136B" w:rsidRPr="005D1397">
        <w:rPr>
          <w:rFonts w:ascii="Times New Roman" w:hAnsi="Times New Roman" w:cs="Times New Roman"/>
          <w:color w:val="FFFFFF" w:themeColor="background1"/>
          <w:sz w:val="28"/>
          <w:szCs w:val="28"/>
        </w:rPr>
        <w:t>8</w:t>
      </w:r>
      <w:r w:rsidR="002F4363" w:rsidRPr="005D1397">
        <w:rPr>
          <w:rFonts w:ascii="Times New Roman" w:hAnsi="Times New Roman" w:cs="Times New Roman"/>
          <w:color w:val="FFFFFF" w:themeColor="background1"/>
          <w:sz w:val="28"/>
          <w:szCs w:val="28"/>
        </w:rPr>
        <w:t>г.</w:t>
      </w:r>
      <w:r w:rsidR="002F4363" w:rsidRPr="008F64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4363" w:rsidRPr="008F64DC" w:rsidRDefault="00350906" w:rsidP="008F64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4DC">
        <w:rPr>
          <w:rFonts w:ascii="Times New Roman" w:hAnsi="Times New Roman" w:cs="Times New Roman"/>
          <w:sz w:val="28"/>
          <w:szCs w:val="28"/>
        </w:rPr>
        <w:t>3</w:t>
      </w:r>
      <w:r w:rsidR="00C1136B" w:rsidRPr="008F64D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F64DC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="002F4363" w:rsidRPr="008F64DC">
        <w:rPr>
          <w:rFonts w:ascii="Times New Roman" w:hAnsi="Times New Roman" w:cs="Times New Roman"/>
          <w:sz w:val="28"/>
          <w:szCs w:val="28"/>
        </w:rPr>
        <w:t xml:space="preserve"> приказ</w:t>
      </w:r>
      <w:proofErr w:type="gramEnd"/>
      <w:r w:rsidR="002F4363" w:rsidRPr="008F64DC">
        <w:rPr>
          <w:rFonts w:ascii="Times New Roman" w:hAnsi="Times New Roman" w:cs="Times New Roman"/>
          <w:sz w:val="28"/>
          <w:szCs w:val="28"/>
        </w:rPr>
        <w:t xml:space="preserve"> на официальном сайте Региональной службы  по тарифам Республики Калмыкия в сети Интернет, в установленные законодательством сроки.</w:t>
      </w:r>
    </w:p>
    <w:p w:rsidR="002F4363" w:rsidRPr="00C1136B" w:rsidRDefault="002F4363" w:rsidP="002F4363">
      <w:pPr>
        <w:pStyle w:val="ConsPlusNonformat"/>
        <w:widowControl/>
        <w:ind w:left="5954"/>
        <w:jc w:val="both"/>
        <w:rPr>
          <w:rFonts w:ascii="Times New Roman" w:hAnsi="Times New Roman" w:cs="Times New Roman"/>
          <w:sz w:val="24"/>
          <w:szCs w:val="24"/>
        </w:rPr>
      </w:pPr>
    </w:p>
    <w:p w:rsidR="002F4363" w:rsidRPr="00C1136B" w:rsidRDefault="002F4363" w:rsidP="002F436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F4363" w:rsidRPr="008F64DC" w:rsidRDefault="002F4363" w:rsidP="002F436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F64DC">
        <w:rPr>
          <w:rFonts w:ascii="Times New Roman" w:hAnsi="Times New Roman" w:cs="Times New Roman"/>
          <w:sz w:val="28"/>
          <w:szCs w:val="28"/>
        </w:rPr>
        <w:t xml:space="preserve">Председатель РСТ </w:t>
      </w:r>
    </w:p>
    <w:p w:rsidR="006E6329" w:rsidRPr="008F64DC" w:rsidRDefault="002F4363" w:rsidP="00C1136B">
      <w:pPr>
        <w:pStyle w:val="ConsPlusNonformat"/>
        <w:widowControl/>
        <w:jc w:val="both"/>
        <w:rPr>
          <w:sz w:val="28"/>
          <w:szCs w:val="28"/>
        </w:rPr>
      </w:pPr>
      <w:r w:rsidRPr="008F64DC">
        <w:rPr>
          <w:rFonts w:ascii="Times New Roman" w:hAnsi="Times New Roman" w:cs="Times New Roman"/>
          <w:sz w:val="28"/>
          <w:szCs w:val="28"/>
        </w:rPr>
        <w:t xml:space="preserve">Республики Калмыкия   </w:t>
      </w:r>
      <w:r w:rsidRPr="008F64DC">
        <w:rPr>
          <w:rFonts w:ascii="Times New Roman" w:hAnsi="Times New Roman" w:cs="Times New Roman"/>
          <w:sz w:val="28"/>
          <w:szCs w:val="28"/>
        </w:rPr>
        <w:tab/>
      </w:r>
      <w:r w:rsidRPr="008F64DC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</w:t>
      </w:r>
      <w:proofErr w:type="spellStart"/>
      <w:r w:rsidRPr="008F64DC">
        <w:rPr>
          <w:rFonts w:ascii="Times New Roman" w:hAnsi="Times New Roman" w:cs="Times New Roman"/>
          <w:sz w:val="28"/>
          <w:szCs w:val="28"/>
        </w:rPr>
        <w:t>С.Доногруппова</w:t>
      </w:r>
      <w:proofErr w:type="spellEnd"/>
      <w:r w:rsidRPr="008F64DC">
        <w:rPr>
          <w:sz w:val="28"/>
          <w:szCs w:val="28"/>
        </w:rPr>
        <w:t xml:space="preserve"> </w:t>
      </w:r>
    </w:p>
    <w:sectPr w:rsidR="006E6329" w:rsidRPr="008F64DC" w:rsidSect="006C0E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AA0DAA"/>
    <w:multiLevelType w:val="hybridMultilevel"/>
    <w:tmpl w:val="C49C3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353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363"/>
    <w:rsid w:val="00001D7A"/>
    <w:rsid w:val="000604E6"/>
    <w:rsid w:val="000A544A"/>
    <w:rsid w:val="00165E35"/>
    <w:rsid w:val="00261A74"/>
    <w:rsid w:val="00285BDB"/>
    <w:rsid w:val="002F4363"/>
    <w:rsid w:val="00350906"/>
    <w:rsid w:val="003A149A"/>
    <w:rsid w:val="003B5270"/>
    <w:rsid w:val="003D02F7"/>
    <w:rsid w:val="00555879"/>
    <w:rsid w:val="0057161D"/>
    <w:rsid w:val="005A304E"/>
    <w:rsid w:val="005A4179"/>
    <w:rsid w:val="005D1397"/>
    <w:rsid w:val="006E6329"/>
    <w:rsid w:val="00760E84"/>
    <w:rsid w:val="007D55C0"/>
    <w:rsid w:val="007E794D"/>
    <w:rsid w:val="00846F96"/>
    <w:rsid w:val="008A099F"/>
    <w:rsid w:val="008C304A"/>
    <w:rsid w:val="008F64DC"/>
    <w:rsid w:val="009A7E8A"/>
    <w:rsid w:val="009E2B9E"/>
    <w:rsid w:val="00A01A34"/>
    <w:rsid w:val="00B97195"/>
    <w:rsid w:val="00BE5179"/>
    <w:rsid w:val="00C03BFD"/>
    <w:rsid w:val="00C1136B"/>
    <w:rsid w:val="00C57796"/>
    <w:rsid w:val="00CC4BCA"/>
    <w:rsid w:val="00D23051"/>
    <w:rsid w:val="00D27962"/>
    <w:rsid w:val="00D35E9A"/>
    <w:rsid w:val="00E2140E"/>
    <w:rsid w:val="00E31F0C"/>
    <w:rsid w:val="00E42847"/>
    <w:rsid w:val="00EC7BEF"/>
    <w:rsid w:val="00EE1767"/>
    <w:rsid w:val="00F61EF3"/>
    <w:rsid w:val="00FD4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1C67D"/>
  <w15:docId w15:val="{4493A709-B8C4-490F-9FD0-0C2325185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4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43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F43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2F43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2F43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8F64D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D16F7E1BA89E01145EE44BF90B57D206F4CCF7646723C70DBEE6E558DA9457B422EAB58E2116EC0C36982N4T8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Galina_Borisovna_RST</cp:lastModifiedBy>
  <cp:revision>2</cp:revision>
  <cp:lastPrinted>2018-04-27T10:40:00Z</cp:lastPrinted>
  <dcterms:created xsi:type="dcterms:W3CDTF">2020-10-23T08:57:00Z</dcterms:created>
  <dcterms:modified xsi:type="dcterms:W3CDTF">2020-10-23T08:57:00Z</dcterms:modified>
</cp:coreProperties>
</file>